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6425"/>
      </w:tblGrid>
      <w:tr w:rsidR="00EC0421" w:rsidRPr="00EC0421" w:rsidTr="006A7AC2">
        <w:tc>
          <w:tcPr>
            <w:tcW w:w="13433" w:type="dxa"/>
            <w:gridSpan w:val="4"/>
            <w:shd w:val="clear" w:color="auto" w:fill="auto"/>
          </w:tcPr>
          <w:p w:rsidR="00EC0421" w:rsidRPr="00EC0421" w:rsidRDefault="00EC0421" w:rsidP="00EC0421">
            <w:pPr>
              <w:jc w:val="center"/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lang w:eastAsia="en-US"/>
              </w:rPr>
              <w:t>Технологическая карта урока</w:t>
            </w:r>
          </w:p>
        </w:tc>
      </w:tr>
      <w:tr w:rsidR="00EC0421" w:rsidRPr="00EC0421" w:rsidTr="006A7AC2">
        <w:tc>
          <w:tcPr>
            <w:tcW w:w="2336" w:type="dxa"/>
            <w:shd w:val="clear" w:color="auto" w:fill="auto"/>
          </w:tcPr>
          <w:p w:rsidR="00EC0421" w:rsidRPr="00EC0421" w:rsidRDefault="00EC0421" w:rsidP="00EC042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Предмет</w:t>
            </w:r>
            <w:r w:rsidRPr="00EC0421">
              <w:rPr>
                <w:rFonts w:eastAsia="Calibri"/>
                <w:lang w:eastAsia="en-US"/>
              </w:rPr>
              <w:t>: биология</w:t>
            </w:r>
          </w:p>
        </w:tc>
        <w:tc>
          <w:tcPr>
            <w:tcW w:w="2336" w:type="dxa"/>
            <w:shd w:val="clear" w:color="auto" w:fill="auto"/>
          </w:tcPr>
          <w:p w:rsidR="00EC0421" w:rsidRPr="00EC0421" w:rsidRDefault="00EC0421" w:rsidP="00EC042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Класс</w:t>
            </w:r>
            <w:r w:rsidRPr="00EC0421">
              <w:rPr>
                <w:rFonts w:eastAsia="Calibri"/>
                <w:lang w:eastAsia="en-US"/>
              </w:rPr>
              <w:t xml:space="preserve">: 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EC0421" w:rsidRPr="00EC0421" w:rsidRDefault="00EC0421" w:rsidP="00EC042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Урок</w:t>
            </w:r>
            <w:r>
              <w:rPr>
                <w:rFonts w:eastAsia="Calibri"/>
                <w:lang w:eastAsia="en-US"/>
              </w:rPr>
              <w:t xml:space="preserve"> №11</w:t>
            </w:r>
          </w:p>
        </w:tc>
        <w:tc>
          <w:tcPr>
            <w:tcW w:w="6425" w:type="dxa"/>
            <w:shd w:val="clear" w:color="auto" w:fill="auto"/>
          </w:tcPr>
          <w:p w:rsidR="00EC0421" w:rsidRPr="00EC0421" w:rsidRDefault="00EC0421" w:rsidP="00EC0421">
            <w:pPr>
              <w:rPr>
                <w:rFonts w:eastAsia="Calibri"/>
                <w:lang w:eastAsia="en-US"/>
              </w:rPr>
            </w:pPr>
          </w:p>
        </w:tc>
      </w:tr>
      <w:tr w:rsidR="00EC0421" w:rsidRPr="00EC0421" w:rsidTr="006A7AC2">
        <w:tc>
          <w:tcPr>
            <w:tcW w:w="7008" w:type="dxa"/>
            <w:gridSpan w:val="3"/>
            <w:shd w:val="clear" w:color="auto" w:fill="auto"/>
          </w:tcPr>
          <w:p w:rsidR="00EC0421" w:rsidRPr="00EC0421" w:rsidRDefault="00EC0421" w:rsidP="00EC042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Тема</w:t>
            </w:r>
            <w:r w:rsidRPr="00EC0421">
              <w:rPr>
                <w:rFonts w:eastAsia="Calibri"/>
                <w:lang w:eastAsia="en-US"/>
              </w:rPr>
              <w:t>: «Цветок и его строение».</w:t>
            </w:r>
          </w:p>
        </w:tc>
        <w:tc>
          <w:tcPr>
            <w:tcW w:w="6425" w:type="dxa"/>
            <w:shd w:val="clear" w:color="auto" w:fill="auto"/>
          </w:tcPr>
          <w:p w:rsidR="00EC0421" w:rsidRPr="00EC0421" w:rsidRDefault="00EC0421" w:rsidP="00D90722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Тип урока</w:t>
            </w:r>
            <w:r w:rsidRPr="00EC0421">
              <w:rPr>
                <w:rFonts w:eastAsia="Calibri"/>
                <w:lang w:eastAsia="en-US"/>
              </w:rPr>
              <w:t xml:space="preserve">: </w:t>
            </w:r>
            <w:r w:rsidR="00690510">
              <w:rPr>
                <w:rFonts w:eastAsia="Calibri"/>
                <w:lang w:eastAsia="en-US"/>
              </w:rPr>
              <w:t xml:space="preserve">урок </w:t>
            </w:r>
            <w:r w:rsidR="00D90722" w:rsidRPr="00D90722">
              <w:rPr>
                <w:rFonts w:eastAsia="Calibri"/>
                <w:lang w:eastAsia="en-US"/>
              </w:rPr>
              <w:t>изучения и первичного закрепления новых знаний</w:t>
            </w:r>
          </w:p>
        </w:tc>
      </w:tr>
      <w:tr w:rsidR="00EC0421" w:rsidRPr="00EC0421" w:rsidTr="006A7AC2">
        <w:tc>
          <w:tcPr>
            <w:tcW w:w="7008" w:type="dxa"/>
            <w:gridSpan w:val="3"/>
            <w:shd w:val="clear" w:color="auto" w:fill="auto"/>
          </w:tcPr>
          <w:p w:rsidR="00EC0421" w:rsidRPr="00EC0421" w:rsidRDefault="00EC0421" w:rsidP="00EC042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Учитель биологии</w:t>
            </w:r>
            <w:r w:rsidRPr="00EC0421">
              <w:rPr>
                <w:rFonts w:eastAsia="Calibri"/>
                <w:lang w:eastAsia="en-US"/>
              </w:rPr>
              <w:t>: Габараева М.Г.</w:t>
            </w:r>
          </w:p>
        </w:tc>
        <w:tc>
          <w:tcPr>
            <w:tcW w:w="6425" w:type="dxa"/>
            <w:shd w:val="clear" w:color="auto" w:fill="auto"/>
          </w:tcPr>
          <w:p w:rsidR="00EC0421" w:rsidRPr="00EC0421" w:rsidRDefault="00EC0421" w:rsidP="00EC042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Автор УМК</w:t>
            </w:r>
            <w:r w:rsidRPr="00EC0421">
              <w:rPr>
                <w:rFonts w:eastAsia="Calibri"/>
                <w:lang w:eastAsia="en-US"/>
              </w:rPr>
              <w:t xml:space="preserve">:И.Н. Пономарева </w:t>
            </w:r>
          </w:p>
        </w:tc>
      </w:tr>
      <w:tr w:rsidR="00EC0421" w:rsidRPr="00EC0421" w:rsidTr="006A7AC2">
        <w:tc>
          <w:tcPr>
            <w:tcW w:w="13433" w:type="dxa"/>
            <w:gridSpan w:val="4"/>
            <w:shd w:val="clear" w:color="auto" w:fill="auto"/>
          </w:tcPr>
          <w:p w:rsidR="00EC0421" w:rsidRPr="00EC0421" w:rsidRDefault="00EC0421" w:rsidP="00690510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Цель урока</w:t>
            </w:r>
            <w:r>
              <w:rPr>
                <w:rFonts w:eastAsia="Calibri"/>
                <w:lang w:eastAsia="en-US"/>
              </w:rPr>
              <w:t xml:space="preserve">: </w:t>
            </w:r>
            <w:r w:rsidR="00D90722" w:rsidRPr="00D90722">
              <w:rPr>
                <w:rFonts w:eastAsia="Calibri"/>
                <w:lang w:eastAsia="en-US"/>
              </w:rPr>
              <w:t>Сформировать у учащихся поняти</w:t>
            </w:r>
            <w:r w:rsidR="00690510">
              <w:rPr>
                <w:rFonts w:eastAsia="Calibri"/>
                <w:lang w:eastAsia="en-US"/>
              </w:rPr>
              <w:t>е</w:t>
            </w:r>
            <w:bookmarkStart w:id="0" w:name="_GoBack"/>
            <w:bookmarkEnd w:id="0"/>
            <w:r w:rsidR="00D90722" w:rsidRPr="00D90722">
              <w:rPr>
                <w:rFonts w:eastAsia="Calibri"/>
                <w:lang w:eastAsia="en-US"/>
              </w:rPr>
              <w:t xml:space="preserve"> о строении и взаимосвязи частей цветка.</w:t>
            </w:r>
          </w:p>
        </w:tc>
      </w:tr>
      <w:tr w:rsidR="00EC0421" w:rsidRPr="00EC0421" w:rsidTr="006A7AC2">
        <w:tc>
          <w:tcPr>
            <w:tcW w:w="13433" w:type="dxa"/>
            <w:gridSpan w:val="4"/>
            <w:shd w:val="clear" w:color="auto" w:fill="auto"/>
          </w:tcPr>
          <w:p w:rsidR="00D90722" w:rsidRDefault="00EC0421" w:rsidP="00D90722">
            <w:pPr>
              <w:rPr>
                <w:rFonts w:eastAsia="Calibri"/>
                <w:b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 xml:space="preserve">Задачи урока: </w:t>
            </w:r>
          </w:p>
          <w:p w:rsidR="00D90722" w:rsidRPr="00D90722" w:rsidRDefault="00D90722" w:rsidP="00D90722">
            <w:pPr>
              <w:rPr>
                <w:rFonts w:eastAsia="Calibri"/>
                <w:b/>
                <w:lang w:eastAsia="en-US"/>
              </w:rPr>
            </w:pPr>
            <w:r w:rsidRPr="00D90722">
              <w:rPr>
                <w:rFonts w:eastAsia="Calibri"/>
                <w:b/>
                <w:lang w:eastAsia="en-US"/>
              </w:rPr>
              <w:t>Образовательные:</w:t>
            </w:r>
          </w:p>
          <w:p w:rsidR="00D90722" w:rsidRPr="00D90722" w:rsidRDefault="00D90722" w:rsidP="00D907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D90722">
              <w:rPr>
                <w:rFonts w:eastAsia="Calibri"/>
                <w:lang w:eastAsia="en-US"/>
              </w:rPr>
              <w:t>изучить особенности строения цветка,</w:t>
            </w:r>
          </w:p>
          <w:p w:rsidR="00D90722" w:rsidRPr="00D90722" w:rsidRDefault="00D90722" w:rsidP="00D907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D90722">
              <w:rPr>
                <w:rFonts w:eastAsia="Calibri"/>
                <w:lang w:eastAsia="en-US"/>
              </w:rPr>
              <w:t>показать связь строения цветка с выполняемой функцией,</w:t>
            </w:r>
          </w:p>
          <w:p w:rsidR="00D90722" w:rsidRPr="00D90722" w:rsidRDefault="00D90722" w:rsidP="00D907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D90722">
              <w:rPr>
                <w:rFonts w:eastAsia="Calibri"/>
                <w:lang w:eastAsia="en-US"/>
              </w:rPr>
              <w:t>сформировать у обучающихся новые знания о строении растений.</w:t>
            </w:r>
          </w:p>
          <w:p w:rsidR="00D90722" w:rsidRPr="00D90722" w:rsidRDefault="00D90722" w:rsidP="00D90722">
            <w:pPr>
              <w:rPr>
                <w:rFonts w:eastAsia="Calibri"/>
                <w:b/>
                <w:lang w:eastAsia="en-US"/>
              </w:rPr>
            </w:pPr>
            <w:r w:rsidRPr="00D90722">
              <w:rPr>
                <w:rFonts w:eastAsia="Calibri"/>
                <w:b/>
                <w:lang w:eastAsia="en-US"/>
              </w:rPr>
              <w:t>Воспитательные:</w:t>
            </w:r>
          </w:p>
          <w:p w:rsidR="00D90722" w:rsidRPr="00D90722" w:rsidRDefault="00D90722" w:rsidP="00D907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D90722">
              <w:rPr>
                <w:rFonts w:eastAsia="Calibri"/>
                <w:lang w:eastAsia="en-US"/>
              </w:rPr>
              <w:t>воспитывать умение ценить красоту и многообразие окружающего мира,</w:t>
            </w:r>
          </w:p>
          <w:p w:rsidR="00D90722" w:rsidRPr="00D90722" w:rsidRDefault="00D90722" w:rsidP="00D907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D90722">
              <w:rPr>
                <w:rFonts w:eastAsia="Calibri"/>
                <w:lang w:eastAsia="en-US"/>
              </w:rPr>
              <w:t>прививать бережное отношение к природе,</w:t>
            </w:r>
          </w:p>
          <w:p w:rsidR="00D90722" w:rsidRPr="00D90722" w:rsidRDefault="00D90722" w:rsidP="00D907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D90722">
              <w:rPr>
                <w:rFonts w:eastAsia="Calibri"/>
                <w:lang w:eastAsia="en-US"/>
              </w:rPr>
              <w:t>воспитывать стремление к знаниям, общей культуре.</w:t>
            </w:r>
          </w:p>
          <w:p w:rsidR="00D90722" w:rsidRPr="00D90722" w:rsidRDefault="00D90722" w:rsidP="00D90722">
            <w:pPr>
              <w:rPr>
                <w:rFonts w:eastAsia="Calibri"/>
                <w:b/>
                <w:lang w:eastAsia="en-US"/>
              </w:rPr>
            </w:pPr>
            <w:r w:rsidRPr="00D90722">
              <w:rPr>
                <w:rFonts w:eastAsia="Calibri"/>
                <w:b/>
                <w:lang w:eastAsia="en-US"/>
              </w:rPr>
              <w:t>Развивающие:</w:t>
            </w:r>
          </w:p>
          <w:p w:rsidR="00EC0421" w:rsidRPr="00D90722" w:rsidRDefault="00D90722" w:rsidP="00D907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D90722">
              <w:rPr>
                <w:rFonts w:eastAsia="Calibri"/>
                <w:lang w:eastAsia="en-US"/>
              </w:rPr>
              <w:t>развивать у обучающихся умение самостоятельно приходить к логическим выводам, оценивать и сравнивать</w:t>
            </w:r>
          </w:p>
          <w:p w:rsidR="00EC0421" w:rsidRPr="00EC0421" w:rsidRDefault="00EC0421" w:rsidP="00EC0421">
            <w:pPr>
              <w:rPr>
                <w:rFonts w:eastAsia="Calibri"/>
                <w:b/>
                <w:lang w:eastAsia="en-US"/>
              </w:rPr>
            </w:pPr>
          </w:p>
        </w:tc>
      </w:tr>
      <w:tr w:rsidR="00EC0421" w:rsidRPr="00EC0421" w:rsidTr="006A7AC2">
        <w:tc>
          <w:tcPr>
            <w:tcW w:w="13433" w:type="dxa"/>
            <w:gridSpan w:val="4"/>
            <w:shd w:val="clear" w:color="auto" w:fill="auto"/>
          </w:tcPr>
          <w:p w:rsidR="00EC0421" w:rsidRPr="00EC0421" w:rsidRDefault="00EC0421" w:rsidP="00EC0421">
            <w:pPr>
              <w:jc w:val="center"/>
              <w:rPr>
                <w:rFonts w:eastAsia="Calibri"/>
                <w:b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</w:tr>
      <w:tr w:rsidR="00EC0421" w:rsidRPr="00EC0421" w:rsidTr="006A7AC2">
        <w:tc>
          <w:tcPr>
            <w:tcW w:w="2336" w:type="dxa"/>
            <w:shd w:val="clear" w:color="auto" w:fill="auto"/>
          </w:tcPr>
          <w:p w:rsidR="00DC036C" w:rsidRPr="00DC036C" w:rsidRDefault="00EC0421" w:rsidP="00DC03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Предметные</w:t>
            </w:r>
            <w:r w:rsidRPr="00EC0421">
              <w:rPr>
                <w:rFonts w:eastAsia="Calibri"/>
                <w:lang w:eastAsia="en-US"/>
              </w:rPr>
              <w:t>:</w:t>
            </w:r>
            <w:r w:rsidRPr="00EC0421">
              <w:rPr>
                <w:rFonts w:eastAsia="Calibri"/>
                <w:sz w:val="22"/>
                <w:szCs w:val="22"/>
                <w:lang w:eastAsia="en-US"/>
              </w:rPr>
              <w:t xml:space="preserve"> сформировать умение характеризовать строение</w:t>
            </w:r>
            <w:r w:rsidR="009F4BC1">
              <w:rPr>
                <w:rFonts w:eastAsia="Calibri"/>
                <w:sz w:val="22"/>
                <w:szCs w:val="22"/>
                <w:lang w:eastAsia="en-US"/>
              </w:rPr>
              <w:t xml:space="preserve"> цветка</w:t>
            </w:r>
            <w:r w:rsidRPr="00EC0421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9F4BC1" w:rsidRPr="009F4BC1">
              <w:rPr>
                <w:rFonts w:eastAsia="Calibri"/>
                <w:sz w:val="22"/>
                <w:szCs w:val="22"/>
                <w:lang w:eastAsia="en-US"/>
              </w:rPr>
              <w:t>орган</w:t>
            </w:r>
            <w:r w:rsidR="009F4BC1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="009F4BC1" w:rsidRPr="009F4BC1">
              <w:rPr>
                <w:rFonts w:eastAsia="Calibri"/>
                <w:sz w:val="22"/>
                <w:szCs w:val="22"/>
                <w:lang w:eastAsia="en-US"/>
              </w:rPr>
              <w:t>растений</w:t>
            </w:r>
            <w:r w:rsidR="009F4BC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C036C" w:rsidRPr="00DC036C">
              <w:rPr>
                <w:rFonts w:eastAsia="Calibri"/>
                <w:sz w:val="22"/>
                <w:szCs w:val="22"/>
                <w:lang w:eastAsia="en-US"/>
              </w:rPr>
              <w:t>- умение анализировать, сравнивать,  логически рассуждать, обобщать и делать выводы;</w:t>
            </w:r>
          </w:p>
          <w:p w:rsidR="00EC0421" w:rsidRPr="00DC036C" w:rsidRDefault="00DC036C" w:rsidP="00DC03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036C">
              <w:rPr>
                <w:rFonts w:eastAsia="Calibri"/>
                <w:sz w:val="22"/>
                <w:szCs w:val="22"/>
                <w:lang w:eastAsia="en-US"/>
              </w:rPr>
              <w:t>- умение вести наблюдение.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DC036C" w:rsidRDefault="00EC0421" w:rsidP="00DC036C">
            <w:pPr>
              <w:rPr>
                <w:rFonts w:eastAsia="Calibri"/>
                <w:lang w:eastAsia="en-US"/>
              </w:rPr>
            </w:pPr>
            <w:proofErr w:type="spellStart"/>
            <w:r w:rsidRPr="00EC0421">
              <w:rPr>
                <w:rFonts w:eastAsia="Calibri"/>
                <w:b/>
                <w:lang w:eastAsia="en-US"/>
              </w:rPr>
              <w:t>Межпредметные</w:t>
            </w:r>
            <w:proofErr w:type="spellEnd"/>
            <w:r w:rsidRPr="00EC0421">
              <w:rPr>
                <w:rFonts w:eastAsia="Calibri"/>
                <w:b/>
                <w:lang w:eastAsia="en-US"/>
              </w:rPr>
              <w:t>:</w:t>
            </w:r>
          </w:p>
          <w:p w:rsidR="00DC036C" w:rsidRPr="00DC036C" w:rsidRDefault="00DC036C" w:rsidP="00DC036C">
            <w:pPr>
              <w:rPr>
                <w:rFonts w:eastAsia="Calibri"/>
                <w:lang w:eastAsia="en-US"/>
              </w:rPr>
            </w:pPr>
            <w:r w:rsidRPr="00DC036C">
              <w:rPr>
                <w:rFonts w:eastAsia="Calibri"/>
                <w:lang w:eastAsia="en-US"/>
              </w:rPr>
              <w:t>- умение формулировать высказывание;</w:t>
            </w:r>
          </w:p>
          <w:p w:rsidR="00DC036C" w:rsidRPr="00DC036C" w:rsidRDefault="00DC036C" w:rsidP="00DC036C">
            <w:pPr>
              <w:rPr>
                <w:rFonts w:eastAsia="Calibri"/>
                <w:lang w:eastAsia="en-US"/>
              </w:rPr>
            </w:pPr>
            <w:r w:rsidRPr="00DC036C">
              <w:rPr>
                <w:rFonts w:eastAsia="Calibri"/>
                <w:lang w:eastAsia="en-US"/>
              </w:rPr>
              <w:t>- умение находить общее решение;</w:t>
            </w:r>
          </w:p>
          <w:p w:rsidR="00DC036C" w:rsidRPr="00DC036C" w:rsidRDefault="00DC036C" w:rsidP="00DC036C">
            <w:pPr>
              <w:rPr>
                <w:rFonts w:eastAsia="Calibri"/>
                <w:lang w:eastAsia="en-US"/>
              </w:rPr>
            </w:pPr>
            <w:r w:rsidRPr="00DC036C">
              <w:rPr>
                <w:rFonts w:eastAsia="Calibri"/>
                <w:lang w:eastAsia="en-US"/>
              </w:rPr>
              <w:t>-умение использовать речевые средства для представления результата.</w:t>
            </w:r>
          </w:p>
          <w:p w:rsidR="00EC0421" w:rsidRPr="00EC0421" w:rsidRDefault="00EC0421" w:rsidP="00DC036C">
            <w:pPr>
              <w:rPr>
                <w:rFonts w:eastAsia="Calibri"/>
                <w:lang w:eastAsia="en-US"/>
              </w:rPr>
            </w:pPr>
          </w:p>
        </w:tc>
        <w:tc>
          <w:tcPr>
            <w:tcW w:w="6425" w:type="dxa"/>
            <w:shd w:val="clear" w:color="auto" w:fill="auto"/>
          </w:tcPr>
          <w:p w:rsidR="00EC0421" w:rsidRPr="00EC0421" w:rsidRDefault="00EC0421" w:rsidP="00EC042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Личностные:</w:t>
            </w:r>
            <w:r>
              <w:rPr>
                <w:rFonts w:eastAsia="Calibri"/>
                <w:lang w:eastAsia="en-US"/>
              </w:rPr>
              <w:t xml:space="preserve"> у</w:t>
            </w:r>
            <w:r w:rsidRPr="00EC0421">
              <w:rPr>
                <w:rFonts w:eastAsia="Calibri"/>
                <w:lang w:eastAsia="en-US"/>
              </w:rPr>
              <w:t>мение управлять своей познавательной деятельностью, открыто выражать и отстаивать свою позицию и критично относиться к своим поступкам, умение соблюдать дисциплину на уроке, уважительно относиться к учителю и одноклассникам.</w:t>
            </w:r>
          </w:p>
        </w:tc>
      </w:tr>
      <w:tr w:rsidR="00EC0421" w:rsidRPr="00EC0421" w:rsidTr="006A7AC2">
        <w:tc>
          <w:tcPr>
            <w:tcW w:w="13433" w:type="dxa"/>
            <w:gridSpan w:val="4"/>
            <w:shd w:val="clear" w:color="auto" w:fill="auto"/>
          </w:tcPr>
          <w:p w:rsidR="00EC0421" w:rsidRPr="00EC0421" w:rsidRDefault="00EC0421" w:rsidP="00EC042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Подготовка к уроку</w:t>
            </w:r>
            <w:r w:rsidRPr="00EC0421">
              <w:rPr>
                <w:rFonts w:eastAsia="Calibri"/>
                <w:lang w:eastAsia="en-US"/>
              </w:rPr>
              <w:t xml:space="preserve">: индивидуальные задания учащимся по предыдущей теме </w:t>
            </w:r>
          </w:p>
        </w:tc>
      </w:tr>
      <w:tr w:rsidR="00EC0421" w:rsidRPr="00EC0421" w:rsidTr="006A7AC2">
        <w:tc>
          <w:tcPr>
            <w:tcW w:w="13433" w:type="dxa"/>
            <w:gridSpan w:val="4"/>
            <w:shd w:val="clear" w:color="auto" w:fill="auto"/>
          </w:tcPr>
          <w:p w:rsidR="00EC0421" w:rsidRPr="00EC0421" w:rsidRDefault="00EC0421" w:rsidP="009F4BC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Ресурсы урока</w:t>
            </w:r>
            <w:r w:rsidRPr="00EC0421">
              <w:rPr>
                <w:rFonts w:eastAsia="Calibri"/>
                <w:lang w:eastAsia="en-US"/>
              </w:rPr>
              <w:t xml:space="preserve">: технологическая карта, учебник: Биология: </w:t>
            </w:r>
            <w:r w:rsidR="009F4BC1">
              <w:rPr>
                <w:rFonts w:eastAsia="Calibri"/>
                <w:lang w:eastAsia="en-US"/>
              </w:rPr>
              <w:t>6</w:t>
            </w:r>
            <w:r w:rsidRPr="00EC0421">
              <w:rPr>
                <w:rFonts w:eastAsia="Calibri"/>
                <w:lang w:eastAsia="en-US"/>
              </w:rPr>
              <w:t xml:space="preserve"> класс: И.Н. Пономарева, И.В. Николаев, О.А. Корнилова. – М.: </w:t>
            </w:r>
            <w:proofErr w:type="spellStart"/>
            <w:r w:rsidRPr="00EC0421">
              <w:rPr>
                <w:rFonts w:eastAsia="Calibri"/>
                <w:lang w:eastAsia="en-US"/>
              </w:rPr>
              <w:t>Вентана-Граф</w:t>
            </w:r>
            <w:proofErr w:type="spellEnd"/>
            <w:r w:rsidRPr="00EC0421">
              <w:rPr>
                <w:rFonts w:eastAsia="Calibri"/>
                <w:lang w:eastAsia="en-US"/>
              </w:rPr>
              <w:t>, 2019, компьютер, презентация «Бактерии»</w:t>
            </w:r>
          </w:p>
        </w:tc>
      </w:tr>
      <w:tr w:rsidR="00EC0421" w:rsidRPr="00EC0421" w:rsidTr="006A7AC2">
        <w:trPr>
          <w:trHeight w:val="277"/>
        </w:trPr>
        <w:tc>
          <w:tcPr>
            <w:tcW w:w="13433" w:type="dxa"/>
            <w:gridSpan w:val="4"/>
            <w:shd w:val="clear" w:color="auto" w:fill="auto"/>
          </w:tcPr>
          <w:p w:rsidR="00EC0421" w:rsidRPr="00EC0421" w:rsidRDefault="00EC0421" w:rsidP="009F4BC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Место урока в рабочей программе</w:t>
            </w:r>
            <w:r w:rsidRPr="00EC0421">
              <w:rPr>
                <w:rFonts w:eastAsia="Calibri"/>
                <w:lang w:eastAsia="en-US"/>
              </w:rPr>
              <w:t xml:space="preserve">: </w:t>
            </w:r>
            <w:r w:rsidR="009F4BC1">
              <w:rPr>
                <w:rFonts w:eastAsia="Calibri"/>
                <w:lang w:eastAsia="en-US"/>
              </w:rPr>
              <w:t>седьмой</w:t>
            </w:r>
            <w:r w:rsidRPr="00EC0421">
              <w:rPr>
                <w:rFonts w:eastAsia="Calibri"/>
                <w:lang w:eastAsia="en-US"/>
              </w:rPr>
              <w:t xml:space="preserve"> урок в теме «</w:t>
            </w:r>
            <w:r w:rsidR="009F4BC1">
              <w:rPr>
                <w:rFonts w:eastAsia="Calibri"/>
                <w:lang w:eastAsia="en-US"/>
              </w:rPr>
              <w:t>Органы растений</w:t>
            </w:r>
            <w:r w:rsidRPr="00EC0421">
              <w:rPr>
                <w:rFonts w:eastAsia="Calibri"/>
                <w:lang w:eastAsia="en-US"/>
              </w:rPr>
              <w:t>»</w:t>
            </w:r>
          </w:p>
        </w:tc>
      </w:tr>
      <w:tr w:rsidR="00EC0421" w:rsidRPr="00EC0421" w:rsidTr="006A7AC2">
        <w:tc>
          <w:tcPr>
            <w:tcW w:w="13433" w:type="dxa"/>
            <w:gridSpan w:val="4"/>
            <w:shd w:val="clear" w:color="auto" w:fill="auto"/>
          </w:tcPr>
          <w:p w:rsidR="00EC0421" w:rsidRPr="00EC0421" w:rsidRDefault="00EC0421" w:rsidP="00D90722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Основные термины и понятия</w:t>
            </w:r>
            <w:r w:rsidRPr="00EC0421">
              <w:rPr>
                <w:rFonts w:eastAsia="Calibri"/>
                <w:lang w:eastAsia="en-US"/>
              </w:rPr>
              <w:t xml:space="preserve">: </w:t>
            </w:r>
            <w:r w:rsidR="00D90722">
              <w:rPr>
                <w:rFonts w:eastAsia="Calibri"/>
                <w:lang w:eastAsia="en-US"/>
              </w:rPr>
              <w:t>Цветок</w:t>
            </w:r>
            <w:r w:rsidRPr="00EC0421">
              <w:rPr>
                <w:rFonts w:eastAsia="Calibri"/>
                <w:lang w:eastAsia="en-US"/>
              </w:rPr>
              <w:t xml:space="preserve">, </w:t>
            </w:r>
            <w:r w:rsidR="00D90722">
              <w:rPr>
                <w:rFonts w:eastAsia="Calibri"/>
                <w:lang w:eastAsia="en-US"/>
              </w:rPr>
              <w:t>вегетативные</w:t>
            </w:r>
            <w:r w:rsidRPr="00EC0421">
              <w:rPr>
                <w:rFonts w:eastAsia="Calibri"/>
                <w:lang w:eastAsia="en-US"/>
              </w:rPr>
              <w:t xml:space="preserve">, </w:t>
            </w:r>
            <w:r w:rsidR="00D90722">
              <w:rPr>
                <w:rFonts w:eastAsia="Calibri"/>
                <w:lang w:eastAsia="en-US"/>
              </w:rPr>
              <w:t xml:space="preserve">генеративные органы, </w:t>
            </w:r>
            <w:r w:rsidRPr="00EC0421">
              <w:rPr>
                <w:rFonts w:eastAsia="Calibri"/>
                <w:lang w:eastAsia="en-US"/>
              </w:rPr>
              <w:t xml:space="preserve">эукариоты, автотрофы, гетеротрофы, спора  </w:t>
            </w:r>
          </w:p>
        </w:tc>
      </w:tr>
      <w:tr w:rsidR="00EC0421" w:rsidRPr="00EC0421" w:rsidTr="006A7AC2">
        <w:tc>
          <w:tcPr>
            <w:tcW w:w="13433" w:type="dxa"/>
            <w:gridSpan w:val="4"/>
            <w:shd w:val="clear" w:color="auto" w:fill="auto"/>
          </w:tcPr>
          <w:p w:rsidR="00EC0421" w:rsidRPr="00EC0421" w:rsidRDefault="00EC0421" w:rsidP="00EC042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Формы и методы работы</w:t>
            </w:r>
            <w:r w:rsidRPr="00EC0421">
              <w:rPr>
                <w:rFonts w:eastAsia="Calibri"/>
                <w:lang w:eastAsia="en-US"/>
              </w:rPr>
              <w:t>: фронтальная, групповая, индивидуальная</w:t>
            </w:r>
          </w:p>
        </w:tc>
      </w:tr>
      <w:tr w:rsidR="00EC0421" w:rsidRPr="00EC0421" w:rsidTr="006A7AC2">
        <w:tc>
          <w:tcPr>
            <w:tcW w:w="13433" w:type="dxa"/>
            <w:gridSpan w:val="4"/>
            <w:shd w:val="clear" w:color="auto" w:fill="auto"/>
          </w:tcPr>
          <w:p w:rsidR="00EC0421" w:rsidRPr="00EC0421" w:rsidRDefault="00EC0421" w:rsidP="00EC0421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lastRenderedPageBreak/>
              <w:t>Технология</w:t>
            </w:r>
            <w:r w:rsidRPr="00EC0421">
              <w:rPr>
                <w:rFonts w:eastAsia="Calibri"/>
                <w:lang w:eastAsia="en-US"/>
              </w:rPr>
              <w:t xml:space="preserve">: технология развития критического мышления, элементы проблемной технологии, </w:t>
            </w:r>
            <w:proofErr w:type="spellStart"/>
            <w:r w:rsidRPr="00EC0421">
              <w:rPr>
                <w:rFonts w:eastAsia="Calibri"/>
                <w:lang w:eastAsia="en-US"/>
              </w:rPr>
              <w:t>здоровьесберегающие</w:t>
            </w:r>
            <w:proofErr w:type="spellEnd"/>
            <w:r w:rsidRPr="00EC0421">
              <w:rPr>
                <w:rFonts w:eastAsia="Calibri"/>
                <w:lang w:eastAsia="en-US"/>
              </w:rPr>
              <w:t xml:space="preserve"> технологии</w:t>
            </w:r>
          </w:p>
        </w:tc>
      </w:tr>
      <w:tr w:rsidR="00EC0421" w:rsidRPr="00EC0421" w:rsidTr="006A7AC2">
        <w:tc>
          <w:tcPr>
            <w:tcW w:w="13433" w:type="dxa"/>
            <w:gridSpan w:val="4"/>
            <w:shd w:val="clear" w:color="auto" w:fill="auto"/>
          </w:tcPr>
          <w:p w:rsidR="00EC0421" w:rsidRPr="00EC0421" w:rsidRDefault="00EC0421" w:rsidP="00D90722">
            <w:pPr>
              <w:rPr>
                <w:rFonts w:eastAsia="Calibri"/>
                <w:lang w:eastAsia="en-US"/>
              </w:rPr>
            </w:pPr>
            <w:r w:rsidRPr="00EC0421">
              <w:rPr>
                <w:rFonts w:eastAsia="Calibri"/>
                <w:b/>
                <w:lang w:eastAsia="en-US"/>
              </w:rPr>
              <w:t>Оборудование</w:t>
            </w:r>
            <w:r w:rsidRPr="00EC0421">
              <w:rPr>
                <w:rFonts w:eastAsia="Calibri"/>
                <w:lang w:eastAsia="en-US"/>
              </w:rPr>
              <w:t xml:space="preserve">: </w:t>
            </w:r>
            <w:r w:rsidR="00D90722">
              <w:rPr>
                <w:rFonts w:eastAsia="Calibri"/>
                <w:lang w:eastAsia="en-US"/>
              </w:rPr>
              <w:t xml:space="preserve">интерактивная доска, </w:t>
            </w:r>
            <w:r w:rsidR="00D90722" w:rsidRPr="00D90722">
              <w:rPr>
                <w:rFonts w:eastAsia="Calibri"/>
                <w:lang w:eastAsia="en-US"/>
              </w:rPr>
              <w:t>компьютер, проектор,  карточки – задания, презентация по теме «Ст</w:t>
            </w:r>
            <w:r w:rsidR="00D90722">
              <w:rPr>
                <w:rFonts w:eastAsia="Calibri"/>
                <w:lang w:eastAsia="en-US"/>
              </w:rPr>
              <w:t>роение цветка»</w:t>
            </w:r>
            <w:proofErr w:type="gramStart"/>
            <w:r w:rsidR="00D90722">
              <w:rPr>
                <w:rFonts w:eastAsia="Calibri"/>
                <w:lang w:eastAsia="en-US"/>
              </w:rPr>
              <w:t xml:space="preserve"> ,</w:t>
            </w:r>
            <w:proofErr w:type="gramEnd"/>
            <w:r w:rsidR="00D90722">
              <w:rPr>
                <w:rFonts w:eastAsia="Calibri"/>
                <w:lang w:eastAsia="en-US"/>
              </w:rPr>
              <w:t xml:space="preserve"> видеофрагменты, </w:t>
            </w:r>
            <w:r w:rsidRPr="00EC0421">
              <w:rPr>
                <w:rFonts w:eastAsia="Calibri"/>
                <w:lang w:eastAsia="en-US"/>
              </w:rPr>
              <w:t xml:space="preserve">таблицы: «Строение </w:t>
            </w:r>
            <w:r w:rsidR="00D90722">
              <w:rPr>
                <w:rFonts w:eastAsia="Calibri"/>
                <w:lang w:eastAsia="en-US"/>
              </w:rPr>
              <w:t>цветка»; Учебник: Биология: 6</w:t>
            </w:r>
            <w:r w:rsidRPr="00EC0421">
              <w:rPr>
                <w:rFonts w:eastAsia="Calibri"/>
                <w:lang w:eastAsia="en-US"/>
              </w:rPr>
              <w:t xml:space="preserve"> класс: И.Н. Пономарева, И.В. Николаев, О.А. Корнилова. – М.: </w:t>
            </w:r>
            <w:proofErr w:type="spellStart"/>
            <w:r w:rsidRPr="00EC0421">
              <w:rPr>
                <w:rFonts w:eastAsia="Calibri"/>
                <w:lang w:eastAsia="en-US"/>
              </w:rPr>
              <w:t>Вентана-Граф</w:t>
            </w:r>
            <w:proofErr w:type="spellEnd"/>
            <w:r w:rsidRPr="00EC0421">
              <w:rPr>
                <w:rFonts w:eastAsia="Calibri"/>
                <w:lang w:eastAsia="en-US"/>
              </w:rPr>
              <w:t>, 2019, оценочный лист, рабочий лист урока.</w:t>
            </w:r>
          </w:p>
        </w:tc>
      </w:tr>
    </w:tbl>
    <w:p w:rsidR="008F06B6" w:rsidRDefault="008F06B6" w:rsidP="008F06B6">
      <w:pPr>
        <w:widowControl w:val="0"/>
        <w:autoSpaceDE w:val="0"/>
        <w:autoSpaceDN w:val="0"/>
        <w:adjustRightInd w:val="0"/>
        <w:rPr>
          <w:rFonts w:eastAsia="+mn-ea"/>
          <w:sz w:val="28"/>
          <w:szCs w:val="28"/>
          <w:lang w:eastAsia="en-US"/>
        </w:rPr>
      </w:pPr>
    </w:p>
    <w:p w:rsidR="00A16468" w:rsidRPr="00D90722" w:rsidRDefault="00D90722" w:rsidP="008F06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90722">
        <w:rPr>
          <w:b/>
          <w:bCs/>
        </w:rPr>
        <w:t>Ход</w:t>
      </w:r>
      <w:r w:rsidR="00A16468" w:rsidRPr="00D90722">
        <w:rPr>
          <w:b/>
          <w:bCs/>
        </w:rPr>
        <w:t xml:space="preserve"> урока</w:t>
      </w:r>
    </w:p>
    <w:p w:rsidR="00A16468" w:rsidRPr="00D90722" w:rsidRDefault="00A16468" w:rsidP="00AA4AA8">
      <w:pPr>
        <w:jc w:val="both"/>
      </w:pP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2"/>
        <w:gridCol w:w="3929"/>
        <w:gridCol w:w="4803"/>
        <w:gridCol w:w="3074"/>
      </w:tblGrid>
      <w:tr w:rsidR="00D92B68" w:rsidRPr="00D90722" w:rsidTr="00D92B68">
        <w:trPr>
          <w:trHeight w:val="151"/>
        </w:trPr>
        <w:tc>
          <w:tcPr>
            <w:tcW w:w="2592" w:type="dxa"/>
          </w:tcPr>
          <w:p w:rsidR="00D92B68" w:rsidRPr="00D90722" w:rsidRDefault="00D92B68" w:rsidP="00004949">
            <w:pPr>
              <w:jc w:val="center"/>
              <w:rPr>
                <w:b/>
              </w:rPr>
            </w:pPr>
            <w:r w:rsidRPr="00D90722">
              <w:rPr>
                <w:b/>
              </w:rPr>
              <w:t>Этапы урока</w:t>
            </w:r>
          </w:p>
        </w:tc>
        <w:tc>
          <w:tcPr>
            <w:tcW w:w="3929" w:type="dxa"/>
          </w:tcPr>
          <w:p w:rsidR="00D92B68" w:rsidRPr="00D90722" w:rsidRDefault="00D92B68" w:rsidP="00004949">
            <w:pPr>
              <w:jc w:val="center"/>
              <w:rPr>
                <w:b/>
              </w:rPr>
            </w:pPr>
            <w:r w:rsidRPr="00D90722">
              <w:rPr>
                <w:b/>
              </w:rPr>
              <w:t>Деятельность учителя</w:t>
            </w:r>
          </w:p>
        </w:tc>
        <w:tc>
          <w:tcPr>
            <w:tcW w:w="4803" w:type="dxa"/>
          </w:tcPr>
          <w:p w:rsidR="00D92B68" w:rsidRPr="00D90722" w:rsidRDefault="00D92B68" w:rsidP="00004949">
            <w:pPr>
              <w:jc w:val="center"/>
              <w:rPr>
                <w:b/>
              </w:rPr>
            </w:pPr>
            <w:r w:rsidRPr="00D90722">
              <w:rPr>
                <w:b/>
              </w:rPr>
              <w:t>Деятельность учащихся</w:t>
            </w:r>
          </w:p>
        </w:tc>
        <w:tc>
          <w:tcPr>
            <w:tcW w:w="3074" w:type="dxa"/>
          </w:tcPr>
          <w:p w:rsidR="00D92B68" w:rsidRPr="00D90722" w:rsidRDefault="00D92B68" w:rsidP="00004949">
            <w:pPr>
              <w:jc w:val="center"/>
              <w:rPr>
                <w:b/>
              </w:rPr>
            </w:pPr>
            <w:r w:rsidRPr="00D90722">
              <w:rPr>
                <w:b/>
              </w:rPr>
              <w:t>Формирование УУД</w:t>
            </w:r>
          </w:p>
        </w:tc>
      </w:tr>
      <w:tr w:rsidR="00D92B68" w:rsidRPr="00D90722" w:rsidTr="00D92B68">
        <w:trPr>
          <w:trHeight w:val="1607"/>
        </w:trPr>
        <w:tc>
          <w:tcPr>
            <w:tcW w:w="2592" w:type="dxa"/>
          </w:tcPr>
          <w:p w:rsidR="00D92B68" w:rsidRPr="00D90722" w:rsidRDefault="00D92B68" w:rsidP="00D90722">
            <w:r w:rsidRPr="00D90722">
              <w:t xml:space="preserve">1. Организационный момент. Проверка готовности учащихся к уроку. Приветствие. Организация </w:t>
            </w:r>
            <w:r w:rsidR="004B4A86">
              <w:t>внимания (1-2 мин)</w:t>
            </w:r>
          </w:p>
        </w:tc>
        <w:tc>
          <w:tcPr>
            <w:tcW w:w="3929" w:type="dxa"/>
          </w:tcPr>
          <w:p w:rsidR="00D92B68" w:rsidRPr="00D90722" w:rsidRDefault="00D92B68" w:rsidP="00D90722">
            <w:r w:rsidRPr="00D90722">
              <w:t xml:space="preserve">Проверка рабочего места. Настраивает учащихся на работу, подводит к выбору УУД, необходимых для работы на уроке. </w:t>
            </w:r>
          </w:p>
          <w:p w:rsidR="00D92B68" w:rsidRPr="00D90722" w:rsidRDefault="00D92B68" w:rsidP="00D90722"/>
        </w:tc>
        <w:tc>
          <w:tcPr>
            <w:tcW w:w="4803" w:type="dxa"/>
          </w:tcPr>
          <w:p w:rsidR="00D92B68" w:rsidRPr="00D90722" w:rsidRDefault="00D92B68" w:rsidP="00D90722">
            <w:r w:rsidRPr="00D90722">
              <w:t xml:space="preserve"> Обсуждение цели занятия</w:t>
            </w:r>
          </w:p>
        </w:tc>
        <w:tc>
          <w:tcPr>
            <w:tcW w:w="3074" w:type="dxa"/>
          </w:tcPr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 xml:space="preserve">Регулятивные: </w:t>
            </w:r>
          </w:p>
          <w:p w:rsidR="00D92B68" w:rsidRPr="00D90722" w:rsidRDefault="00D92B68" w:rsidP="00D90722">
            <w:r w:rsidRPr="00D90722">
              <w:rPr>
                <w:i/>
              </w:rPr>
              <w:t>-</w:t>
            </w:r>
            <w:r w:rsidRPr="00D90722">
              <w:t xml:space="preserve"> принимают решения и осуществляют  самостоятельный выбор в учебной и познавательной деятельности;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t>-планируют свою деятельность в соответствии с целевой установкой, высказывают мнения</w:t>
            </w:r>
          </w:p>
          <w:p w:rsidR="00D92B68" w:rsidRPr="00D90722" w:rsidRDefault="00D92B68" w:rsidP="00D90722">
            <w:pPr>
              <w:snapToGrid w:val="0"/>
              <w:rPr>
                <w:i/>
              </w:rPr>
            </w:pPr>
            <w:r w:rsidRPr="00D90722">
              <w:rPr>
                <w:i/>
              </w:rPr>
              <w:t>Коммуникативные:</w:t>
            </w:r>
          </w:p>
          <w:p w:rsidR="00D92B68" w:rsidRPr="00D90722" w:rsidRDefault="00D92B68" w:rsidP="00D90722">
            <w:pPr>
              <w:snapToGrid w:val="0"/>
            </w:pPr>
            <w:r w:rsidRPr="00D90722">
              <w:t xml:space="preserve"> -взаимодействуют с учителем во время беседы, осуще</w:t>
            </w:r>
            <w:r w:rsidR="004B4A86">
              <w:t>ствляемой во фронтальном режиме.</w:t>
            </w:r>
          </w:p>
          <w:p w:rsidR="00D92B68" w:rsidRPr="00D90722" w:rsidRDefault="00D92B68" w:rsidP="00D90722">
            <w:pPr>
              <w:snapToGrid w:val="0"/>
            </w:pPr>
            <w:r w:rsidRPr="00D90722">
              <w:rPr>
                <w:i/>
              </w:rPr>
              <w:t>Познавательные:</w:t>
            </w:r>
          </w:p>
          <w:p w:rsidR="00D92B68" w:rsidRPr="00D90722" w:rsidRDefault="00D92B68" w:rsidP="00D90722">
            <w:pPr>
              <w:snapToGrid w:val="0"/>
            </w:pPr>
            <w:r w:rsidRPr="00D90722">
              <w:t xml:space="preserve">-знакомятся с планом, принимают участие в беседе, формулируют задачи; </w:t>
            </w:r>
          </w:p>
          <w:p w:rsidR="00D92B68" w:rsidRPr="00D90722" w:rsidRDefault="00D92B68" w:rsidP="00D90722">
            <w:pPr>
              <w:snapToGrid w:val="0"/>
            </w:pPr>
            <w:r w:rsidRPr="00D90722">
              <w:t>-ставят познавательные задачи.</w:t>
            </w:r>
          </w:p>
          <w:p w:rsidR="00D92B68" w:rsidRPr="00D90722" w:rsidRDefault="00D92B68" w:rsidP="00D90722">
            <w:pPr>
              <w:snapToGrid w:val="0"/>
            </w:pPr>
            <w:r w:rsidRPr="00D90722">
              <w:t>-планируют способы  достижения  результата.</w:t>
            </w:r>
          </w:p>
        </w:tc>
      </w:tr>
      <w:tr w:rsidR="00D92B68" w:rsidRPr="00D90722" w:rsidTr="00D92B68">
        <w:trPr>
          <w:trHeight w:val="151"/>
        </w:trPr>
        <w:tc>
          <w:tcPr>
            <w:tcW w:w="2592" w:type="dxa"/>
          </w:tcPr>
          <w:p w:rsidR="00D92B68" w:rsidRPr="00D90722" w:rsidRDefault="004B4A86" w:rsidP="00D90722">
            <w:r>
              <w:t>2.Актуализация знаний (10 мин)</w:t>
            </w:r>
          </w:p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/>
        </w:tc>
        <w:tc>
          <w:tcPr>
            <w:tcW w:w="3929" w:type="dxa"/>
          </w:tcPr>
          <w:p w:rsidR="00D92B68" w:rsidRPr="00D90722" w:rsidRDefault="00D92B68" w:rsidP="00D90722">
            <w:r w:rsidRPr="00D90722">
              <w:lastRenderedPageBreak/>
              <w:t>Активизирует знания учащихся, необходимые для изучения нового материала.</w:t>
            </w:r>
          </w:p>
          <w:p w:rsidR="00D92B68" w:rsidRPr="00D90722" w:rsidRDefault="00D92B68" w:rsidP="00D90722"/>
          <w:p w:rsidR="00D92B68" w:rsidRPr="00D90722" w:rsidRDefault="00D92B68" w:rsidP="00D90722"/>
        </w:tc>
        <w:tc>
          <w:tcPr>
            <w:tcW w:w="4803" w:type="dxa"/>
          </w:tcPr>
          <w:p w:rsidR="00D92B68" w:rsidRPr="00D90722" w:rsidRDefault="00D92B68" w:rsidP="00D90722">
            <w:r w:rsidRPr="00D90722">
              <w:lastRenderedPageBreak/>
              <w:t xml:space="preserve"> Осуществляют выбор УУД, которые потребуются на данном занятии.</w:t>
            </w:r>
          </w:p>
        </w:tc>
        <w:tc>
          <w:tcPr>
            <w:tcW w:w="3074" w:type="dxa"/>
          </w:tcPr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Регулятивные:</w:t>
            </w:r>
          </w:p>
          <w:p w:rsidR="00D92B68" w:rsidRPr="00D90722" w:rsidRDefault="00D92B68" w:rsidP="00D90722">
            <w:r w:rsidRPr="00D90722">
              <w:rPr>
                <w:i/>
              </w:rPr>
              <w:t>-с</w:t>
            </w:r>
            <w:r w:rsidRPr="00D90722">
              <w:t xml:space="preserve">амоконтроль правильности выполнения </w:t>
            </w:r>
            <w:r w:rsidRPr="00D90722">
              <w:lastRenderedPageBreak/>
              <w:t>заданий;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t>-осуществляют самоконтроль и анализируют допущенные ошибки.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Познавательные:</w:t>
            </w:r>
          </w:p>
          <w:p w:rsidR="00D92B68" w:rsidRPr="00D90722" w:rsidRDefault="00D92B68" w:rsidP="00D90722">
            <w:pPr>
              <w:snapToGrid w:val="0"/>
            </w:pPr>
            <w:r w:rsidRPr="00D90722">
              <w:rPr>
                <w:i/>
              </w:rPr>
              <w:t>-</w:t>
            </w:r>
            <w:r w:rsidRPr="00D90722">
              <w:t xml:space="preserve"> дают ответы на вопросы, предлагаемые учителем или собеседником;</w:t>
            </w:r>
          </w:p>
          <w:p w:rsidR="00D92B68" w:rsidRPr="00D90722" w:rsidRDefault="00D92B68" w:rsidP="00D90722">
            <w:pPr>
              <w:snapToGrid w:val="0"/>
            </w:pPr>
            <w:r w:rsidRPr="00D90722">
              <w:t>- осуществляют актуализацию полученных  знаний, основываясь с опорой  на личный жизненный опыт.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Коммуникативные:</w:t>
            </w:r>
          </w:p>
          <w:p w:rsidR="00D92B68" w:rsidRPr="00D90722" w:rsidRDefault="00D92B68" w:rsidP="00D90722">
            <w:pPr>
              <w:snapToGrid w:val="0"/>
            </w:pPr>
            <w:r w:rsidRPr="00D90722">
              <w:rPr>
                <w:i/>
              </w:rPr>
              <w:t>-</w:t>
            </w:r>
            <w:r w:rsidRPr="00D90722">
              <w:t xml:space="preserve"> используют речевые, опорные и наглядные средства для выполнения задания;</w:t>
            </w:r>
          </w:p>
          <w:p w:rsidR="00D92B68" w:rsidRPr="00D90722" w:rsidRDefault="00D92B68" w:rsidP="00D90722">
            <w:pPr>
              <w:snapToGrid w:val="0"/>
            </w:pPr>
            <w:r w:rsidRPr="00D90722">
              <w:t>- самостоятельно излагают собственное мнение,  запрашивают необходимую информацию в соответствии с предлагаемой ситуацией.</w:t>
            </w:r>
          </w:p>
        </w:tc>
      </w:tr>
      <w:tr w:rsidR="00D92B68" w:rsidRPr="00D90722" w:rsidTr="00D92B68">
        <w:trPr>
          <w:trHeight w:val="151"/>
        </w:trPr>
        <w:tc>
          <w:tcPr>
            <w:tcW w:w="2592" w:type="dxa"/>
          </w:tcPr>
          <w:p w:rsidR="00D92B68" w:rsidRPr="00D90722" w:rsidRDefault="004B4A86" w:rsidP="00D90722">
            <w:r>
              <w:lastRenderedPageBreak/>
              <w:t>3. Изучение нового материала (13 мин)</w:t>
            </w:r>
          </w:p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/>
          <w:p w:rsidR="00D92B68" w:rsidRPr="00D90722" w:rsidRDefault="004B4A86" w:rsidP="00D90722">
            <w:r>
              <w:t>4. Физкультминутка  (1 мин)</w:t>
            </w:r>
          </w:p>
        </w:tc>
        <w:tc>
          <w:tcPr>
            <w:tcW w:w="3929" w:type="dxa"/>
          </w:tcPr>
          <w:p w:rsidR="00D92B68" w:rsidRPr="00D90722" w:rsidRDefault="00D92B68" w:rsidP="00D90722">
            <w:r w:rsidRPr="00D90722">
              <w:t xml:space="preserve">Объясняет новый материал, используя ТСО и учебник. </w:t>
            </w:r>
          </w:p>
          <w:p w:rsidR="00D92B68" w:rsidRPr="00D90722" w:rsidRDefault="00D92B68" w:rsidP="00D90722">
            <w:r w:rsidRPr="00D90722">
              <w:t>Показывает видеоролик.</w:t>
            </w:r>
          </w:p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/>
          <w:p w:rsidR="00180C82" w:rsidRPr="00D90722" w:rsidRDefault="00180C82" w:rsidP="00D90722">
            <w:r w:rsidRPr="00D90722">
              <w:t>Показывает ролик «Физкультминутка» на интерактивной доске.</w:t>
            </w:r>
          </w:p>
          <w:p w:rsidR="00D92B68" w:rsidRPr="00D90722" w:rsidRDefault="00D92B68" w:rsidP="00D90722">
            <w:r w:rsidRPr="00D90722">
              <w:t>Вслух проговаривает и выполняет      упражнения вместе с учениками.</w:t>
            </w:r>
          </w:p>
        </w:tc>
        <w:tc>
          <w:tcPr>
            <w:tcW w:w="4803" w:type="dxa"/>
          </w:tcPr>
          <w:p w:rsidR="00D92B68" w:rsidRPr="00D90722" w:rsidRDefault="00D92B68" w:rsidP="00D90722">
            <w:r w:rsidRPr="00D90722">
              <w:t xml:space="preserve">Воспринимают информацию, сообщаемую учителем; работают с материалами ТСО и учебником, выполняют задания в рабочей тетради, на компьютере. </w:t>
            </w:r>
          </w:p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>
            <w:r w:rsidRPr="00D90722">
              <w:t>Выполняют упражнения.</w:t>
            </w:r>
          </w:p>
        </w:tc>
        <w:tc>
          <w:tcPr>
            <w:tcW w:w="3074" w:type="dxa"/>
          </w:tcPr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Регулятивные:</w:t>
            </w:r>
          </w:p>
          <w:p w:rsidR="00D92B68" w:rsidRPr="00D90722" w:rsidRDefault="00D92B68" w:rsidP="00D90722">
            <w:r w:rsidRPr="00D90722">
              <w:rPr>
                <w:i/>
              </w:rPr>
              <w:t xml:space="preserve">- </w:t>
            </w:r>
            <w:r w:rsidRPr="00D90722">
              <w:t>самостоятельно оценивают правильность выполнения действия, вносят необходимые коррективы в выполнение задания (взаимоконтроль)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Познавательные:</w:t>
            </w:r>
          </w:p>
          <w:p w:rsidR="00D92B68" w:rsidRPr="00D90722" w:rsidRDefault="00D92B68" w:rsidP="00D90722">
            <w:r w:rsidRPr="00D90722">
              <w:t>- воспринимают на слух новую информацию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Коммуникативные:</w:t>
            </w:r>
          </w:p>
          <w:p w:rsidR="00D92B68" w:rsidRPr="00D90722" w:rsidRDefault="00D92B68" w:rsidP="00D90722">
            <w:r w:rsidRPr="00D90722">
              <w:t xml:space="preserve">- задают вопросы, </w:t>
            </w:r>
            <w:r w:rsidRPr="00D90722">
              <w:lastRenderedPageBreak/>
              <w:t>необходимые для организации собственной деятельности</w:t>
            </w:r>
            <w:proofErr w:type="gramStart"/>
            <w:r w:rsidRPr="00D90722">
              <w:t>.(</w:t>
            </w:r>
            <w:proofErr w:type="gramEnd"/>
            <w:r w:rsidRPr="00D90722">
              <w:t>ведут монологическую и диалогическую речь);</w:t>
            </w:r>
          </w:p>
          <w:p w:rsidR="00D92B68" w:rsidRPr="00D90722" w:rsidRDefault="00D92B68" w:rsidP="00D90722">
            <w:r w:rsidRPr="00D90722">
              <w:t xml:space="preserve"> -   работают в парах.</w:t>
            </w:r>
          </w:p>
        </w:tc>
      </w:tr>
      <w:tr w:rsidR="00D92B68" w:rsidRPr="00D90722" w:rsidTr="00D92B68">
        <w:trPr>
          <w:trHeight w:val="2482"/>
        </w:trPr>
        <w:tc>
          <w:tcPr>
            <w:tcW w:w="2592" w:type="dxa"/>
          </w:tcPr>
          <w:p w:rsidR="00D92B68" w:rsidRPr="00D90722" w:rsidRDefault="00D92B68" w:rsidP="00D90722">
            <w:r w:rsidRPr="00D90722">
              <w:lastRenderedPageBreak/>
              <w:t>5.Первич</w:t>
            </w:r>
            <w:r w:rsidR="004B4A86">
              <w:t>ное закрепление знаний и умений (5 мин)</w:t>
            </w:r>
          </w:p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/>
        </w:tc>
        <w:tc>
          <w:tcPr>
            <w:tcW w:w="3929" w:type="dxa"/>
          </w:tcPr>
          <w:p w:rsidR="00D92B68" w:rsidRPr="00D90722" w:rsidRDefault="00D92B68" w:rsidP="00D90722">
            <w:r w:rsidRPr="00D90722">
              <w:t>Определяет практические ресурсы</w:t>
            </w:r>
            <w:r w:rsidR="004443E1" w:rsidRPr="00D90722">
              <w:t>.</w:t>
            </w:r>
          </w:p>
          <w:p w:rsidR="00D92B68" w:rsidRPr="00D90722" w:rsidRDefault="004443E1" w:rsidP="00D90722">
            <w:r w:rsidRPr="00D90722">
              <w:t>Предлагает</w:t>
            </w:r>
            <w:r w:rsidR="00D92B68" w:rsidRPr="00D90722">
              <w:t xml:space="preserve"> задания на закрепление. Анализирует результаты выполнения учащимися заданий.</w:t>
            </w:r>
          </w:p>
          <w:p w:rsidR="00D92B68" w:rsidRPr="00D90722" w:rsidRDefault="00D92B68" w:rsidP="00D90722">
            <w:r w:rsidRPr="00D90722">
              <w:t>Демонстрация фотографий при помощи ТСО.</w:t>
            </w:r>
          </w:p>
        </w:tc>
        <w:tc>
          <w:tcPr>
            <w:tcW w:w="4803" w:type="dxa"/>
          </w:tcPr>
          <w:p w:rsidR="00D92B68" w:rsidRPr="00D90722" w:rsidRDefault="004443E1" w:rsidP="00D90722">
            <w:r w:rsidRPr="00D90722">
              <w:t xml:space="preserve">Выполняют практическую </w:t>
            </w:r>
            <w:r w:rsidR="00D92B68" w:rsidRPr="00D90722">
              <w:t xml:space="preserve">  работу.</w:t>
            </w:r>
          </w:p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/>
          <w:p w:rsidR="00D92B68" w:rsidRPr="00D90722" w:rsidRDefault="00D92B68" w:rsidP="00D90722"/>
        </w:tc>
        <w:tc>
          <w:tcPr>
            <w:tcW w:w="3074" w:type="dxa"/>
          </w:tcPr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Регулятивные:</w:t>
            </w:r>
          </w:p>
          <w:p w:rsidR="00D92B68" w:rsidRPr="00D90722" w:rsidRDefault="00D92B68" w:rsidP="00D90722">
            <w:r w:rsidRPr="00D90722">
              <w:rPr>
                <w:i/>
              </w:rPr>
              <w:t>-</w:t>
            </w:r>
            <w:r w:rsidRPr="00D90722">
              <w:t xml:space="preserve"> добывают новые знания;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t>- оценивают объективные трудности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Познавательные:</w:t>
            </w:r>
          </w:p>
          <w:p w:rsidR="00D92B68" w:rsidRPr="00D90722" w:rsidRDefault="00D92B68" w:rsidP="00D90722">
            <w:r w:rsidRPr="00D90722">
              <w:t>-анализируют, обсуждают, структурируют, фиксируют результаты;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Коммуникативные:</w:t>
            </w:r>
          </w:p>
          <w:p w:rsidR="00D92B68" w:rsidRPr="00D90722" w:rsidRDefault="00D92B68" w:rsidP="00D90722">
            <w:r w:rsidRPr="00D90722">
              <w:t>-работают в парах,  организуют учебное сотрудничество</w:t>
            </w:r>
          </w:p>
        </w:tc>
      </w:tr>
      <w:tr w:rsidR="00D92B68" w:rsidRPr="00D90722" w:rsidTr="00D92B68">
        <w:trPr>
          <w:trHeight w:val="887"/>
        </w:trPr>
        <w:tc>
          <w:tcPr>
            <w:tcW w:w="2592" w:type="dxa"/>
          </w:tcPr>
          <w:p w:rsidR="00D92B68" w:rsidRPr="00D90722" w:rsidRDefault="00D92B68" w:rsidP="00D90722">
            <w:r w:rsidRPr="00D90722">
              <w:t>7.  Домашнее задание</w:t>
            </w:r>
            <w:r w:rsidR="004B4A86">
              <w:t xml:space="preserve"> (2 мин)</w:t>
            </w:r>
          </w:p>
          <w:p w:rsidR="00D92B68" w:rsidRPr="00D90722" w:rsidRDefault="00D92B68" w:rsidP="00D90722"/>
        </w:tc>
        <w:tc>
          <w:tcPr>
            <w:tcW w:w="3929" w:type="dxa"/>
          </w:tcPr>
          <w:p w:rsidR="00D92B68" w:rsidRPr="00D90722" w:rsidRDefault="00D92B68" w:rsidP="00D90722">
            <w:r w:rsidRPr="00D90722">
              <w:t>Задает домашнее задание</w:t>
            </w:r>
          </w:p>
          <w:p w:rsidR="00D92B68" w:rsidRPr="00D90722" w:rsidRDefault="00D92B68" w:rsidP="00D90722"/>
        </w:tc>
        <w:tc>
          <w:tcPr>
            <w:tcW w:w="4803" w:type="dxa"/>
          </w:tcPr>
          <w:p w:rsidR="00D92B68" w:rsidRPr="00D90722" w:rsidRDefault="00D92B68" w:rsidP="00D90722">
            <w:r w:rsidRPr="00D90722">
              <w:t>Записывают домашнее задание.</w:t>
            </w:r>
          </w:p>
          <w:p w:rsidR="00D92B68" w:rsidRPr="00D90722" w:rsidRDefault="00180C82" w:rsidP="00D90722">
            <w:r w:rsidRPr="00D90722">
              <w:t>§11</w:t>
            </w:r>
            <w:r w:rsidR="00D92B68" w:rsidRPr="00D90722">
              <w:t xml:space="preserve">, </w:t>
            </w:r>
            <w:r w:rsidRPr="00D90722">
              <w:t xml:space="preserve"> выучить термины, решить кроссворд «Строение цветка». </w:t>
            </w:r>
          </w:p>
          <w:p w:rsidR="00180C82" w:rsidRPr="00D90722" w:rsidRDefault="00D92B68" w:rsidP="00D90722">
            <w:r w:rsidRPr="00D90722">
              <w:rPr>
                <w:u w:val="single"/>
              </w:rPr>
              <w:t>Творческое задание</w:t>
            </w:r>
            <w:r w:rsidRPr="00D90722">
              <w:t xml:space="preserve">. </w:t>
            </w:r>
          </w:p>
          <w:p w:rsidR="00D92B68" w:rsidRPr="00D90722" w:rsidRDefault="00180C82" w:rsidP="00D90722">
            <w:r w:rsidRPr="00D90722">
              <w:t>1) в</w:t>
            </w:r>
            <w:r w:rsidR="00D92B68" w:rsidRPr="00D90722">
              <w:t>ырежьте из цветной бумаги или картона силуэты частей цветка – из зеленой бумаги – силуэты чашелистиков и пестика, из желтой – силуэты тычинок.</w:t>
            </w:r>
          </w:p>
          <w:p w:rsidR="00180C82" w:rsidRPr="00D90722" w:rsidRDefault="00180C82" w:rsidP="00D90722">
            <w:r w:rsidRPr="00D90722">
              <w:t>2) подготовить презентацию «Интересные факты о цветах»</w:t>
            </w:r>
          </w:p>
          <w:p w:rsidR="00180C82" w:rsidRPr="00D90722" w:rsidRDefault="00180C82" w:rsidP="00D90722"/>
          <w:p w:rsidR="00D92B68" w:rsidRPr="00D90722" w:rsidRDefault="00D92B68" w:rsidP="00D90722"/>
        </w:tc>
        <w:tc>
          <w:tcPr>
            <w:tcW w:w="3074" w:type="dxa"/>
          </w:tcPr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Регулятивные: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-</w:t>
            </w:r>
            <w:r w:rsidRPr="00D90722">
              <w:t xml:space="preserve"> оценивают правильность выполненных действий, вносят необходимые результаты и корректируют их;</w:t>
            </w:r>
          </w:p>
          <w:p w:rsidR="00D92B68" w:rsidRPr="00D90722" w:rsidRDefault="00D92B68" w:rsidP="00D90722">
            <w:r w:rsidRPr="00D90722">
              <w:t>-выбирают уровень предложенного домашнего задания, осознанно фиксируют информацию.</w:t>
            </w:r>
          </w:p>
          <w:p w:rsidR="00D92B68" w:rsidRPr="00D90722" w:rsidRDefault="00D92B68" w:rsidP="00D90722"/>
        </w:tc>
      </w:tr>
      <w:tr w:rsidR="00D92B68" w:rsidRPr="00D90722" w:rsidTr="00D92B68">
        <w:trPr>
          <w:trHeight w:val="887"/>
        </w:trPr>
        <w:tc>
          <w:tcPr>
            <w:tcW w:w="2592" w:type="dxa"/>
          </w:tcPr>
          <w:p w:rsidR="00D92B68" w:rsidRPr="00D90722" w:rsidRDefault="004B4A86" w:rsidP="00D90722">
            <w:r>
              <w:t>8. Рефлексия (2 мин)</w:t>
            </w:r>
          </w:p>
        </w:tc>
        <w:tc>
          <w:tcPr>
            <w:tcW w:w="3929" w:type="dxa"/>
          </w:tcPr>
          <w:p w:rsidR="00D92B68" w:rsidRPr="00D90722" w:rsidRDefault="00D92B68" w:rsidP="00D90722">
            <w:r w:rsidRPr="00D90722">
              <w:t xml:space="preserve">Предлагает оценить </w:t>
            </w:r>
            <w:r w:rsidR="00180C82" w:rsidRPr="00D90722">
              <w:t>результаты своей деятельности на уроке</w:t>
            </w:r>
            <w:proofErr w:type="gramStart"/>
            <w:r w:rsidR="00180C82" w:rsidRPr="00D90722">
              <w:t xml:space="preserve"> .</w:t>
            </w:r>
            <w:proofErr w:type="gramEnd"/>
          </w:p>
        </w:tc>
        <w:tc>
          <w:tcPr>
            <w:tcW w:w="4803" w:type="dxa"/>
          </w:tcPr>
          <w:p w:rsidR="00D92B68" w:rsidRPr="00D90722" w:rsidRDefault="00D92B68" w:rsidP="00D90722">
            <w:r w:rsidRPr="00D90722">
              <w:t>Оценивают с</w:t>
            </w:r>
            <w:r w:rsidR="00180C82" w:rsidRPr="00D90722">
              <w:t>вои результаты</w:t>
            </w:r>
            <w:r w:rsidRPr="00D90722">
              <w:t>.</w:t>
            </w:r>
          </w:p>
          <w:p w:rsidR="00D92B68" w:rsidRPr="00D90722" w:rsidRDefault="00D92B68" w:rsidP="00D90722"/>
        </w:tc>
        <w:tc>
          <w:tcPr>
            <w:tcW w:w="3074" w:type="dxa"/>
          </w:tcPr>
          <w:p w:rsidR="00D92B68" w:rsidRPr="00D90722" w:rsidRDefault="00D92B68" w:rsidP="00D90722">
            <w:pPr>
              <w:rPr>
                <w:i/>
              </w:rPr>
            </w:pPr>
          </w:p>
        </w:tc>
      </w:tr>
      <w:tr w:rsidR="00D92B68" w:rsidRPr="00D90722" w:rsidTr="00D92B68">
        <w:trPr>
          <w:trHeight w:val="887"/>
        </w:trPr>
        <w:tc>
          <w:tcPr>
            <w:tcW w:w="2592" w:type="dxa"/>
          </w:tcPr>
          <w:p w:rsidR="00D92B68" w:rsidRPr="00D90722" w:rsidRDefault="00D92B68" w:rsidP="00D90722">
            <w:r w:rsidRPr="00D90722">
              <w:t>9. Подведение итогов урока</w:t>
            </w:r>
            <w:r w:rsidR="004B4A86">
              <w:t xml:space="preserve"> (5 мин)</w:t>
            </w:r>
          </w:p>
        </w:tc>
        <w:tc>
          <w:tcPr>
            <w:tcW w:w="3929" w:type="dxa"/>
          </w:tcPr>
          <w:p w:rsidR="00D92B68" w:rsidRPr="00D90722" w:rsidRDefault="00010CDA" w:rsidP="00D90722">
            <w:r w:rsidRPr="00D90722">
              <w:t xml:space="preserve">Предлагает обучающимся выразить мнение о работе на уроке своих одноклассников. </w:t>
            </w:r>
          </w:p>
        </w:tc>
        <w:tc>
          <w:tcPr>
            <w:tcW w:w="4803" w:type="dxa"/>
          </w:tcPr>
          <w:p w:rsidR="00D92B68" w:rsidRPr="00D90722" w:rsidRDefault="00D92B68" w:rsidP="00D90722">
            <w:r w:rsidRPr="00D90722">
              <w:t>Слушают учителя</w:t>
            </w:r>
            <w:r w:rsidR="00010CDA" w:rsidRPr="00D90722">
              <w:t>, выражают своё мнение, делают выводы.</w:t>
            </w:r>
          </w:p>
        </w:tc>
        <w:tc>
          <w:tcPr>
            <w:tcW w:w="3074" w:type="dxa"/>
          </w:tcPr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Коммуникативные: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t>-</w:t>
            </w:r>
            <w:r w:rsidRPr="00D90722">
              <w:t xml:space="preserve"> выражают собственное мнение  о работе на уроке и  полученном результате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rPr>
                <w:i/>
              </w:rPr>
              <w:lastRenderedPageBreak/>
              <w:t>Познавательные:</w:t>
            </w:r>
          </w:p>
          <w:p w:rsidR="00D92B68" w:rsidRPr="00D90722" w:rsidRDefault="00D92B68" w:rsidP="00D90722">
            <w:r w:rsidRPr="00D90722">
              <w:t>- участвуют в обсуждении;</w:t>
            </w:r>
          </w:p>
          <w:p w:rsidR="00D92B68" w:rsidRPr="00D90722" w:rsidRDefault="00D92B68" w:rsidP="00D90722">
            <w:pPr>
              <w:rPr>
                <w:i/>
              </w:rPr>
            </w:pPr>
            <w:r w:rsidRPr="00D90722">
              <w:t>- осознанно строят выводы</w:t>
            </w:r>
          </w:p>
        </w:tc>
      </w:tr>
    </w:tbl>
    <w:p w:rsidR="00AA4AA8" w:rsidRPr="00D90722" w:rsidRDefault="00AA4AA8" w:rsidP="00D90722">
      <w:pPr>
        <w:rPr>
          <w:b/>
        </w:rPr>
      </w:pPr>
    </w:p>
    <w:p w:rsidR="00AA4AA8" w:rsidRPr="00D90722" w:rsidRDefault="00AA4AA8" w:rsidP="00D90722"/>
    <w:p w:rsidR="00AA4AA8" w:rsidRPr="00D90722" w:rsidRDefault="00AA4AA8" w:rsidP="00D90722"/>
    <w:p w:rsidR="0020773B" w:rsidRPr="00D90722" w:rsidRDefault="00FD61BA" w:rsidP="00D90722">
      <w:r w:rsidRPr="00FD61BA">
        <w:t xml:space="preserve">          Директор                                                                                                            </w:t>
      </w:r>
      <w:proofErr w:type="spellStart"/>
      <w:r w:rsidRPr="00FD61BA">
        <w:t>В.М.Джиоева</w:t>
      </w:r>
      <w:proofErr w:type="spellEnd"/>
    </w:p>
    <w:sectPr w:rsidR="0020773B" w:rsidRPr="00D90722" w:rsidSect="0000494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24E"/>
    <w:multiLevelType w:val="hybridMultilevel"/>
    <w:tmpl w:val="F8F47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406BB"/>
    <w:multiLevelType w:val="hybridMultilevel"/>
    <w:tmpl w:val="5ABAF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4171B"/>
    <w:multiLevelType w:val="hybridMultilevel"/>
    <w:tmpl w:val="C4C6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5A6E96"/>
    <w:multiLevelType w:val="hybridMultilevel"/>
    <w:tmpl w:val="087E1236"/>
    <w:lvl w:ilvl="0" w:tplc="019AF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A8"/>
    <w:rsid w:val="00004949"/>
    <w:rsid w:val="0000540F"/>
    <w:rsid w:val="00005E73"/>
    <w:rsid w:val="00010CDA"/>
    <w:rsid w:val="001657CF"/>
    <w:rsid w:val="00180C82"/>
    <w:rsid w:val="0019715C"/>
    <w:rsid w:val="001A67C8"/>
    <w:rsid w:val="001D6B4D"/>
    <w:rsid w:val="0020773B"/>
    <w:rsid w:val="00246B0A"/>
    <w:rsid w:val="00253A84"/>
    <w:rsid w:val="004443E1"/>
    <w:rsid w:val="004B4A86"/>
    <w:rsid w:val="00502D2A"/>
    <w:rsid w:val="005761D4"/>
    <w:rsid w:val="00633C2A"/>
    <w:rsid w:val="00690510"/>
    <w:rsid w:val="007042D4"/>
    <w:rsid w:val="00766E28"/>
    <w:rsid w:val="007A3E36"/>
    <w:rsid w:val="007C73EB"/>
    <w:rsid w:val="00831A7B"/>
    <w:rsid w:val="008F06B6"/>
    <w:rsid w:val="009F4BC1"/>
    <w:rsid w:val="00A16468"/>
    <w:rsid w:val="00A31450"/>
    <w:rsid w:val="00A95099"/>
    <w:rsid w:val="00AA4AA8"/>
    <w:rsid w:val="00AD5326"/>
    <w:rsid w:val="00C62A4F"/>
    <w:rsid w:val="00C62F72"/>
    <w:rsid w:val="00D90722"/>
    <w:rsid w:val="00D92B68"/>
    <w:rsid w:val="00DC036C"/>
    <w:rsid w:val="00E21174"/>
    <w:rsid w:val="00E641D0"/>
    <w:rsid w:val="00EA36CB"/>
    <w:rsid w:val="00EC0421"/>
    <w:rsid w:val="00F06F99"/>
    <w:rsid w:val="00F20141"/>
    <w:rsid w:val="00F8481E"/>
    <w:rsid w:val="00F91D09"/>
    <w:rsid w:val="00FB7FF6"/>
    <w:rsid w:val="00FC4B42"/>
    <w:rsid w:val="00FD61BA"/>
    <w:rsid w:val="00FF1930"/>
    <w:rsid w:val="00FF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A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4A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A4AA8"/>
    <w:pPr>
      <w:ind w:left="720"/>
      <w:contextualSpacing/>
    </w:pPr>
  </w:style>
  <w:style w:type="paragraph" w:customStyle="1" w:styleId="1">
    <w:name w:val="Текст1"/>
    <w:rsid w:val="00E21174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FD61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1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2022-04-08T16:20:00Z</cp:lastPrinted>
  <dcterms:created xsi:type="dcterms:W3CDTF">2022-04-14T18:17:00Z</dcterms:created>
  <dcterms:modified xsi:type="dcterms:W3CDTF">2022-04-14T18:17:00Z</dcterms:modified>
</cp:coreProperties>
</file>